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EA5F4" w14:textId="77777777" w:rsidR="002A4657" w:rsidRDefault="00E31B91" w:rsidP="00DF0970">
      <w:pPr>
        <w:pStyle w:val="berschrift1"/>
        <w:spacing w:line="240" w:lineRule="auto"/>
        <w:jc w:val="both"/>
        <w:rPr>
          <w:rFonts w:ascii="Arial" w:hAnsi="Arial" w:cs="Arial"/>
          <w:sz w:val="24"/>
        </w:rPr>
      </w:pPr>
      <w:bookmarkStart w:id="0" w:name="_Hlk159351169"/>
      <w:r w:rsidRPr="00E31B91">
        <w:rPr>
          <w:rFonts w:ascii="Arial" w:hAnsi="Arial" w:cs="Arial"/>
          <w:sz w:val="24"/>
        </w:rPr>
        <w:t>Abkündigungen für verbindliche landeskirchenweite</w:t>
      </w:r>
      <w:r w:rsidR="00A80150">
        <w:rPr>
          <w:rFonts w:ascii="Arial" w:hAnsi="Arial" w:cs="Arial"/>
          <w:sz w:val="24"/>
        </w:rPr>
        <w:t xml:space="preserve"> Kollekten</w:t>
      </w:r>
      <w:r w:rsidR="0049716D">
        <w:rPr>
          <w:rFonts w:ascii="Arial" w:hAnsi="Arial" w:cs="Arial"/>
          <w:sz w:val="24"/>
        </w:rPr>
        <w:t xml:space="preserve"> </w:t>
      </w:r>
      <w:r w:rsidR="00A80150">
        <w:rPr>
          <w:rFonts w:ascii="Arial" w:hAnsi="Arial" w:cs="Arial"/>
          <w:sz w:val="24"/>
        </w:rPr>
        <w:t>d</w:t>
      </w:r>
      <w:r w:rsidRPr="00E31B91">
        <w:rPr>
          <w:rFonts w:ascii="Arial" w:hAnsi="Arial" w:cs="Arial"/>
          <w:sz w:val="24"/>
        </w:rPr>
        <w:t>er</w:t>
      </w:r>
    </w:p>
    <w:p w14:paraId="4936450A" w14:textId="6AB80AFD" w:rsidR="00A74121" w:rsidRDefault="00E31B91" w:rsidP="00DF0970">
      <w:pPr>
        <w:pStyle w:val="berschrift1"/>
        <w:spacing w:line="240" w:lineRule="auto"/>
        <w:jc w:val="both"/>
        <w:rPr>
          <w:rFonts w:ascii="Arial" w:hAnsi="Arial" w:cs="Arial"/>
          <w:sz w:val="24"/>
        </w:rPr>
      </w:pPr>
      <w:r w:rsidRPr="00E31B91">
        <w:rPr>
          <w:rFonts w:ascii="Arial" w:hAnsi="Arial" w:cs="Arial"/>
          <w:sz w:val="24"/>
        </w:rPr>
        <w:t>Evangelisch-Lutherischen Kirche in Norddeutschland im Monat</w:t>
      </w:r>
      <w:r w:rsidR="007123AA">
        <w:rPr>
          <w:rFonts w:ascii="Arial" w:hAnsi="Arial" w:cs="Arial"/>
          <w:sz w:val="24"/>
        </w:rPr>
        <w:t xml:space="preserve"> </w:t>
      </w:r>
      <w:r w:rsidR="00896131">
        <w:rPr>
          <w:rFonts w:ascii="Arial" w:hAnsi="Arial" w:cs="Arial"/>
          <w:sz w:val="24"/>
        </w:rPr>
        <w:t xml:space="preserve">Januar </w:t>
      </w:r>
      <w:r w:rsidR="007123AA">
        <w:rPr>
          <w:rFonts w:ascii="Arial" w:hAnsi="Arial" w:cs="Arial"/>
          <w:sz w:val="24"/>
        </w:rPr>
        <w:t>202</w:t>
      </w:r>
      <w:r w:rsidR="00896131">
        <w:rPr>
          <w:rFonts w:ascii="Arial" w:hAnsi="Arial" w:cs="Arial"/>
          <w:sz w:val="24"/>
        </w:rPr>
        <w:t>5</w:t>
      </w:r>
    </w:p>
    <w:p w14:paraId="44A92AA3" w14:textId="77777777" w:rsidR="009A0359" w:rsidRDefault="009A0359" w:rsidP="00DF0970">
      <w:pPr>
        <w:jc w:val="both"/>
        <w:rPr>
          <w:rFonts w:ascii="Arial" w:eastAsia="Calibri" w:hAnsi="Arial" w:cs="Arial"/>
          <w:bCs/>
        </w:rPr>
      </w:pPr>
    </w:p>
    <w:p w14:paraId="59462DDF" w14:textId="58A80E82" w:rsidR="002A4657" w:rsidRDefault="002A4657" w:rsidP="00DF0970">
      <w:pPr>
        <w:jc w:val="both"/>
        <w:rPr>
          <w:rFonts w:ascii="Arial" w:hAnsi="Arial"/>
          <w:b/>
        </w:rPr>
      </w:pPr>
      <w:r w:rsidRPr="0049716D">
        <w:rPr>
          <w:rFonts w:ascii="Arial" w:hAnsi="Arial"/>
          <w:b/>
          <w:bCs/>
        </w:rPr>
        <w:t>Landeskirchenweite Kollekte</w:t>
      </w:r>
      <w:r>
        <w:rPr>
          <w:rFonts w:ascii="Arial" w:hAnsi="Arial" w:cs="Arial"/>
          <w:b/>
        </w:rPr>
        <w:t xml:space="preserve"> </w:t>
      </w:r>
      <w:r>
        <w:rPr>
          <w:rFonts w:ascii="Arial" w:hAnsi="Arial"/>
          <w:b/>
        </w:rPr>
        <w:t xml:space="preserve">am </w:t>
      </w:r>
      <w:r w:rsidR="00896131">
        <w:rPr>
          <w:rFonts w:ascii="Arial" w:hAnsi="Arial"/>
          <w:b/>
        </w:rPr>
        <w:t xml:space="preserve">5. Januar </w:t>
      </w:r>
      <w:r w:rsidR="00896131" w:rsidRPr="00AB50B2">
        <w:rPr>
          <w:rFonts w:ascii="Arial" w:hAnsi="Arial" w:cs="Arial"/>
          <w:b/>
        </w:rPr>
        <w:t>2025</w:t>
      </w:r>
      <w:r w:rsidR="00AB50B2" w:rsidRPr="00AB50B2">
        <w:rPr>
          <w:rFonts w:ascii="Arial" w:hAnsi="Arial" w:cs="Arial"/>
          <w:b/>
        </w:rPr>
        <w:t xml:space="preserve"> (2. Sonntag nach Weihnachten)</w:t>
      </w:r>
    </w:p>
    <w:p w14:paraId="5C8080DC" w14:textId="64CD2B03" w:rsidR="00430564" w:rsidRDefault="00430564" w:rsidP="00DF0970">
      <w:pPr>
        <w:jc w:val="both"/>
        <w:rPr>
          <w:rFonts w:ascii="Arial" w:hAnsi="Arial" w:cs="Arial"/>
          <w:b/>
        </w:rPr>
      </w:pPr>
      <w:r w:rsidRPr="00D27A31">
        <w:rPr>
          <w:rFonts w:ascii="Arial" w:hAnsi="Arial" w:cs="Arial"/>
          <w:b/>
        </w:rPr>
        <w:t>Kollekte der Kammer für Dienste und Werke</w:t>
      </w:r>
      <w:r>
        <w:rPr>
          <w:rFonts w:ascii="Arial" w:hAnsi="Arial" w:cs="Arial"/>
          <w:b/>
        </w:rPr>
        <w:t xml:space="preserve"> – Projekte </w:t>
      </w:r>
      <w:r w:rsidR="00896131">
        <w:rPr>
          <w:rFonts w:ascii="Arial" w:hAnsi="Arial" w:cs="Arial"/>
          <w:b/>
        </w:rPr>
        <w:t>Öffentliche Verantwortung</w:t>
      </w:r>
      <w:r>
        <w:rPr>
          <w:rFonts w:ascii="Arial" w:hAnsi="Arial" w:cs="Arial"/>
          <w:b/>
        </w:rPr>
        <w:t xml:space="preserve"> </w:t>
      </w:r>
    </w:p>
    <w:p w14:paraId="6C717FF1" w14:textId="77777777" w:rsidR="002A4657" w:rsidRDefault="002A4657" w:rsidP="00DF0970">
      <w:pPr>
        <w:jc w:val="both"/>
        <w:rPr>
          <w:rFonts w:ascii="Arial" w:eastAsia="Calibri" w:hAnsi="Arial" w:cs="Arial"/>
          <w:bCs/>
        </w:rPr>
      </w:pPr>
    </w:p>
    <w:p w14:paraId="623DB84E" w14:textId="3A73484F" w:rsidR="007E4168" w:rsidRPr="000D3190" w:rsidRDefault="00430564" w:rsidP="00DF0970">
      <w:pPr>
        <w:jc w:val="both"/>
        <w:rPr>
          <w:rFonts w:ascii="Arial" w:hAnsi="Arial" w:cs="Arial"/>
          <w:b/>
        </w:rPr>
      </w:pPr>
      <w:bookmarkStart w:id="1" w:name="_Hlk154051414"/>
      <w:r w:rsidRPr="00D41FDA">
        <w:rPr>
          <w:rFonts w:ascii="Arial" w:hAnsi="Arial" w:cs="Arial"/>
          <w:b/>
        </w:rPr>
        <w:t>Projekt 1)</w:t>
      </w:r>
      <w:r w:rsidR="004B6094">
        <w:rPr>
          <w:rFonts w:ascii="Arial" w:hAnsi="Arial" w:cs="Arial"/>
          <w:b/>
        </w:rPr>
        <w:t>:</w:t>
      </w:r>
      <w:r w:rsidRPr="00D41FDA">
        <w:rPr>
          <w:rFonts w:ascii="Arial" w:hAnsi="Arial" w:cs="Arial"/>
          <w:b/>
        </w:rPr>
        <w:t xml:space="preserve"> Die Kollekte</w:t>
      </w:r>
      <w:r w:rsidR="00D166FC">
        <w:rPr>
          <w:rFonts w:ascii="Arial" w:hAnsi="Arial" w:cs="Arial"/>
          <w:b/>
        </w:rPr>
        <w:t xml:space="preserve"> des</w:t>
      </w:r>
      <w:r w:rsidRPr="00D41FDA">
        <w:rPr>
          <w:rFonts w:ascii="Arial" w:hAnsi="Arial" w:cs="Arial"/>
          <w:b/>
        </w:rPr>
        <w:t xml:space="preserve"> </w:t>
      </w:r>
      <w:r w:rsidR="00D166FC" w:rsidRPr="00AB50B2">
        <w:rPr>
          <w:rFonts w:ascii="Arial" w:hAnsi="Arial" w:cs="Arial"/>
          <w:b/>
        </w:rPr>
        <w:t>Diakonische</w:t>
      </w:r>
      <w:r w:rsidR="00D166FC">
        <w:rPr>
          <w:rFonts w:ascii="Arial" w:hAnsi="Arial" w:cs="Arial"/>
          <w:b/>
        </w:rPr>
        <w:t>n</w:t>
      </w:r>
      <w:r w:rsidR="00D166FC" w:rsidRPr="00AB50B2">
        <w:rPr>
          <w:rFonts w:ascii="Arial" w:hAnsi="Arial" w:cs="Arial"/>
          <w:b/>
        </w:rPr>
        <w:t xml:space="preserve"> Werk</w:t>
      </w:r>
      <w:r w:rsidR="00D166FC">
        <w:rPr>
          <w:rFonts w:ascii="Arial" w:hAnsi="Arial" w:cs="Arial"/>
          <w:b/>
        </w:rPr>
        <w:t>es</w:t>
      </w:r>
      <w:r w:rsidR="00D166FC" w:rsidRPr="00AB50B2">
        <w:rPr>
          <w:rFonts w:ascii="Arial" w:hAnsi="Arial" w:cs="Arial"/>
          <w:b/>
        </w:rPr>
        <w:t xml:space="preserve"> Mecklenburg-Vorpommern e.V.</w:t>
      </w:r>
      <w:r w:rsidR="00D166FC">
        <w:rPr>
          <w:rFonts w:ascii="Arial" w:hAnsi="Arial" w:cs="Arial"/>
          <w:b/>
        </w:rPr>
        <w:t xml:space="preserve"> </w:t>
      </w:r>
      <w:r w:rsidRPr="00D41FDA">
        <w:rPr>
          <w:rFonts w:ascii="Arial" w:hAnsi="Arial" w:cs="Arial"/>
          <w:b/>
        </w:rPr>
        <w:t xml:space="preserve">ist bestimmt für die </w:t>
      </w:r>
      <w:r w:rsidR="00AB50B2" w:rsidRPr="00AB50B2">
        <w:rPr>
          <w:rFonts w:ascii="Arial" w:hAnsi="Arial" w:cs="Arial"/>
          <w:b/>
        </w:rPr>
        <w:t xml:space="preserve">Telefonseelsorge® </w:t>
      </w:r>
      <w:bookmarkEnd w:id="1"/>
    </w:p>
    <w:p w14:paraId="184B0247" w14:textId="1E773786" w:rsidR="000D3190" w:rsidRPr="008620BB" w:rsidRDefault="007123AA" w:rsidP="00DF0970">
      <w:pPr>
        <w:spacing w:after="120" w:line="280" w:lineRule="exact"/>
        <w:jc w:val="both"/>
        <w:rPr>
          <w:rFonts w:ascii="Arial" w:hAnsi="Arial" w:cs="Arial"/>
        </w:rPr>
      </w:pPr>
      <w:r w:rsidRPr="007123AA">
        <w:rPr>
          <w:rFonts w:ascii="Arial" w:hAnsi="Arial" w:cs="Arial"/>
        </w:rPr>
        <w:t>Heute erbitten wir Ihre Kollekte zugunsten</w:t>
      </w:r>
      <w:r w:rsidR="00AB50B2" w:rsidRPr="00AB50B2">
        <w:rPr>
          <w:rFonts w:ascii="Arial" w:hAnsi="Arial" w:cs="Arial"/>
        </w:rPr>
        <w:t xml:space="preserve"> der Telefonseelsorge® in Mecklenburg und Vorpommern</w:t>
      </w:r>
      <w:r w:rsidR="00AB50B2">
        <w:rPr>
          <w:rFonts w:ascii="Arial" w:hAnsi="Arial" w:cs="Arial"/>
        </w:rPr>
        <w:t xml:space="preserve">. </w:t>
      </w:r>
      <w:r w:rsidR="00AB50B2" w:rsidRPr="00AB50B2">
        <w:rPr>
          <w:rFonts w:ascii="Arial" w:hAnsi="Arial" w:cs="Arial"/>
        </w:rPr>
        <w:t>Einsamkeit, finanzielle Sorgen, Beziehungsprobleme, Sinnkrise- es gibt viele Gründe, warum Ratsuchende bei der Telefonseelsorge® anrufen. Gemeinsam ist Ihnen: sie brauchen einen Menschen, der zuhört. Sie finden ihn bei einem der rund 250 ehrenamtlichen Mitarbeitenden an den vier Standorten in Schwerin, Rostock, Greifswald und Neubrandenburg. Die Verpflichtung zur Verschwiegenheit und die Anonymität der Beteiligten sorgen für Vertrauen. Dies bringt es aber auch mit sich, dass die Arbeit eher im Verborgenen geschieht. Darum richten wir heute umso dringlicher Ihre Aufmerksamkeit auf diese notwendige kirchlich - diakonische Arbeit und erbitten Ihre Kollekte für die Telefonseelsorge® in Mecklenburg und Vorpommern.</w:t>
      </w:r>
    </w:p>
    <w:p w14:paraId="42147F7E" w14:textId="77777777" w:rsidR="00601E01" w:rsidRPr="0049716D" w:rsidRDefault="00601E01" w:rsidP="00DF0970">
      <w:pPr>
        <w:overflowPunct w:val="0"/>
        <w:autoSpaceDE w:val="0"/>
        <w:autoSpaceDN w:val="0"/>
        <w:adjustRightInd w:val="0"/>
        <w:jc w:val="both"/>
        <w:textAlignment w:val="baseline"/>
        <w:rPr>
          <w:rFonts w:ascii="Arial" w:hAnsi="Arial" w:cs="Arial"/>
        </w:rPr>
      </w:pPr>
    </w:p>
    <w:p w14:paraId="244C13BD" w14:textId="77777777" w:rsidR="00FE6BC7" w:rsidRDefault="000D3190" w:rsidP="00FE6BC7">
      <w:pPr>
        <w:tabs>
          <w:tab w:val="left" w:pos="5971"/>
        </w:tabs>
        <w:jc w:val="both"/>
        <w:rPr>
          <w:rFonts w:ascii="Arial" w:hAnsi="Arial" w:cs="Arial"/>
          <w:b/>
        </w:rPr>
      </w:pPr>
      <w:r w:rsidRPr="000D3190">
        <w:rPr>
          <w:rFonts w:ascii="Arial" w:hAnsi="Arial" w:cs="Arial"/>
          <w:b/>
        </w:rPr>
        <w:t>Projekt 2</w:t>
      </w:r>
      <w:r w:rsidR="004B6094" w:rsidRPr="004B6094">
        <w:rPr>
          <w:rFonts w:ascii="Arial" w:hAnsi="Arial" w:cs="Arial"/>
          <w:b/>
        </w:rPr>
        <w:t>): Die Kollekte de</w:t>
      </w:r>
      <w:r w:rsidR="00FE6BC7">
        <w:rPr>
          <w:rFonts w:ascii="Arial" w:hAnsi="Arial" w:cs="Arial"/>
          <w:b/>
        </w:rPr>
        <w:t>r</w:t>
      </w:r>
      <w:r w:rsidR="00FE6BC7" w:rsidRPr="00FE6BC7">
        <w:rPr>
          <w:rFonts w:ascii="Arial" w:hAnsi="Arial" w:cs="Arial"/>
          <w:b/>
        </w:rPr>
        <w:t xml:space="preserve"> Beratungsstellen</w:t>
      </w:r>
      <w:r w:rsidR="00FE6BC7">
        <w:rPr>
          <w:rFonts w:ascii="Arial" w:hAnsi="Arial" w:cs="Arial"/>
          <w:b/>
        </w:rPr>
        <w:t xml:space="preserve"> contra, myriam und cara*sh</w:t>
      </w:r>
      <w:r w:rsidR="00FE6BC7" w:rsidRPr="00FE6BC7">
        <w:rPr>
          <w:rFonts w:ascii="Arial" w:hAnsi="Arial" w:cs="Arial"/>
          <w:b/>
        </w:rPr>
        <w:t xml:space="preserve"> des Frauenwerks</w:t>
      </w:r>
      <w:r w:rsidR="00FE6BC7">
        <w:rPr>
          <w:rFonts w:ascii="Arial" w:hAnsi="Arial" w:cs="Arial"/>
          <w:b/>
        </w:rPr>
        <w:t xml:space="preserve"> der Nordkirche </w:t>
      </w:r>
      <w:r w:rsidR="004B6094" w:rsidRPr="004B6094">
        <w:rPr>
          <w:rFonts w:ascii="Arial" w:hAnsi="Arial" w:cs="Arial"/>
          <w:b/>
        </w:rPr>
        <w:t>ist bestimmt für das Projekt</w:t>
      </w:r>
      <w:r w:rsidR="004B6094" w:rsidRPr="000D3190">
        <w:rPr>
          <w:rFonts w:ascii="Arial" w:hAnsi="Arial" w:cs="Arial"/>
          <w:b/>
        </w:rPr>
        <w:t xml:space="preserve"> </w:t>
      </w:r>
      <w:r w:rsidR="00FE6BC7">
        <w:rPr>
          <w:rFonts w:ascii="Arial" w:hAnsi="Arial" w:cs="Arial"/>
          <w:b/>
        </w:rPr>
        <w:t>„</w:t>
      </w:r>
      <w:r w:rsidR="00FE6BC7" w:rsidRPr="00FE6BC7">
        <w:rPr>
          <w:rFonts w:ascii="Arial" w:hAnsi="Arial" w:cs="Arial"/>
          <w:b/>
        </w:rPr>
        <w:t>Unkompliziert Handeln angesichts akuter Notlagen</w:t>
      </w:r>
      <w:r w:rsidR="00FE6BC7">
        <w:rPr>
          <w:rFonts w:ascii="Arial" w:hAnsi="Arial" w:cs="Arial"/>
          <w:b/>
        </w:rPr>
        <w:t>“</w:t>
      </w:r>
    </w:p>
    <w:p w14:paraId="1663D4A3" w14:textId="296DAE11" w:rsidR="00D36C27" w:rsidRPr="00FE6BC7" w:rsidRDefault="00FE6BC7" w:rsidP="00FE6BC7">
      <w:pPr>
        <w:tabs>
          <w:tab w:val="left" w:pos="5971"/>
        </w:tabs>
        <w:jc w:val="both"/>
        <w:rPr>
          <w:rFonts w:ascii="Arial" w:hAnsi="Arial" w:cs="Arial"/>
          <w:b/>
        </w:rPr>
      </w:pPr>
      <w:r w:rsidRPr="007123AA">
        <w:rPr>
          <w:rFonts w:ascii="Arial" w:hAnsi="Arial" w:cs="Arial"/>
        </w:rPr>
        <w:t>Heute erbitten wir Ihre Kollekte zugunsten</w:t>
      </w:r>
      <w:r>
        <w:rPr>
          <w:rFonts w:ascii="Arial" w:hAnsi="Arial" w:cs="Arial"/>
        </w:rPr>
        <w:t xml:space="preserve"> des</w:t>
      </w:r>
      <w:r w:rsidRPr="00FE6BC7">
        <w:rPr>
          <w:rFonts w:ascii="Arial" w:hAnsi="Arial" w:cs="Arial"/>
          <w:b/>
        </w:rPr>
        <w:t xml:space="preserve"> </w:t>
      </w:r>
      <w:r w:rsidRPr="00FE6BC7">
        <w:rPr>
          <w:rFonts w:ascii="Arial" w:hAnsi="Arial" w:cs="Arial"/>
        </w:rPr>
        <w:t>Projekt</w:t>
      </w:r>
      <w:r>
        <w:rPr>
          <w:rFonts w:ascii="Arial" w:hAnsi="Arial" w:cs="Arial"/>
        </w:rPr>
        <w:t>es</w:t>
      </w:r>
      <w:r w:rsidRPr="00FE6BC7">
        <w:rPr>
          <w:rFonts w:ascii="Arial" w:hAnsi="Arial" w:cs="Arial"/>
        </w:rPr>
        <w:t xml:space="preserve"> „Unkompliziert Handeln angesichts akuter Notlagen“</w:t>
      </w:r>
      <w:r w:rsidRPr="00FE6BC7">
        <w:rPr>
          <w:rFonts w:ascii="Arial" w:eastAsia="Calibri" w:hAnsi="Arial" w:cs="Arial"/>
          <w:bCs/>
        </w:rPr>
        <w:t xml:space="preserve"> in den Beratungsstellen contra, myriam und cara*SH im Frauenwerk der Nordkirche</w:t>
      </w:r>
      <w:r>
        <w:rPr>
          <w:rFonts w:ascii="Arial" w:eastAsia="Calibri" w:hAnsi="Arial" w:cs="Arial"/>
          <w:bCs/>
        </w:rPr>
        <w:t>.</w:t>
      </w:r>
      <w:r w:rsidRPr="00AB50B2">
        <w:rPr>
          <w:rFonts w:ascii="Arial" w:hAnsi="Arial" w:cs="Arial"/>
        </w:rPr>
        <w:t xml:space="preserve"> </w:t>
      </w:r>
      <w:r w:rsidRPr="00FE6BC7">
        <w:rPr>
          <w:rFonts w:ascii="Arial" w:hAnsi="Arial" w:cs="Arial"/>
        </w:rPr>
        <w:t xml:space="preserve">Als </w:t>
      </w:r>
      <w:r w:rsidRPr="00FE6BC7">
        <w:rPr>
          <w:rFonts w:ascii="Arial" w:eastAsia="Calibri" w:hAnsi="Arial" w:cs="Arial"/>
          <w:bCs/>
        </w:rPr>
        <w:t>Folge der Pandemie, aufgrund zunehmender Krisen und gesellschaftlicher Konflikte sind die Beratungszahlen in den Beratungsstellen im Frauenwerk der Nordkirche in die Höhe geschnellt. Während 2019 über 200 Frauen Beratung suchten</w:t>
      </w:r>
      <w:r>
        <w:rPr>
          <w:rFonts w:ascii="Arial" w:eastAsia="Calibri" w:hAnsi="Arial" w:cs="Arial"/>
          <w:bCs/>
        </w:rPr>
        <w:t xml:space="preserve">, </w:t>
      </w:r>
      <w:r w:rsidRPr="00FE6BC7">
        <w:rPr>
          <w:rFonts w:ascii="Arial" w:eastAsia="Calibri" w:hAnsi="Arial" w:cs="Arial"/>
          <w:bCs/>
        </w:rPr>
        <w:t>hat sich</w:t>
      </w:r>
      <w:r>
        <w:rPr>
          <w:rFonts w:ascii="Arial" w:eastAsia="Calibri" w:hAnsi="Arial" w:cs="Arial"/>
          <w:bCs/>
        </w:rPr>
        <w:t xml:space="preserve"> im Jahr 2023 </w:t>
      </w:r>
      <w:r w:rsidRPr="00FE6BC7">
        <w:rPr>
          <w:rFonts w:ascii="Arial" w:eastAsia="Calibri" w:hAnsi="Arial" w:cs="Arial"/>
          <w:bCs/>
        </w:rPr>
        <w:t>die Zahl der Neuaufnahmen in die Beratung versechsfacht. Etwa ein Viertel der Anfragen sind existenziell, Frauen sind akut in Not und brauchen sofort Hilfe. Täglich gehen neue Anfragen ein, die Teams arbeiten am Limit und zeitweise darüber hinaus. Um künftig hohe Zulaufzeiten in die Beratung personell besser abfedern zu können,</w:t>
      </w:r>
      <w:r w:rsidR="004E45CB">
        <w:rPr>
          <w:rFonts w:ascii="Arial" w:eastAsia="Calibri" w:hAnsi="Arial" w:cs="Arial"/>
          <w:bCs/>
        </w:rPr>
        <w:t xml:space="preserve"> </w:t>
      </w:r>
      <w:r w:rsidRPr="00FE6BC7">
        <w:rPr>
          <w:rFonts w:ascii="Arial" w:eastAsia="Calibri" w:hAnsi="Arial" w:cs="Arial"/>
          <w:bCs/>
        </w:rPr>
        <w:t>wir</w:t>
      </w:r>
      <w:r w:rsidR="004E45CB">
        <w:rPr>
          <w:rFonts w:ascii="Arial" w:eastAsia="Calibri" w:hAnsi="Arial" w:cs="Arial"/>
          <w:bCs/>
        </w:rPr>
        <w:t>d</w:t>
      </w:r>
      <w:r w:rsidRPr="00FE6BC7">
        <w:rPr>
          <w:rFonts w:ascii="Arial" w:eastAsia="Calibri" w:hAnsi="Arial" w:cs="Arial"/>
          <w:bCs/>
        </w:rPr>
        <w:t xml:space="preserve"> um Ihre Unterstützung</w:t>
      </w:r>
      <w:r w:rsidR="000F04E3">
        <w:rPr>
          <w:rFonts w:ascii="Arial" w:eastAsia="Calibri" w:hAnsi="Arial" w:cs="Arial"/>
          <w:bCs/>
        </w:rPr>
        <w:t xml:space="preserve"> g</w:t>
      </w:r>
      <w:r w:rsidR="004E45CB">
        <w:rPr>
          <w:rFonts w:ascii="Arial" w:eastAsia="Calibri" w:hAnsi="Arial" w:cs="Arial"/>
          <w:bCs/>
        </w:rPr>
        <w:t xml:space="preserve">ebeten. </w:t>
      </w:r>
      <w:r w:rsidRPr="00FE6BC7">
        <w:rPr>
          <w:rFonts w:ascii="Arial" w:eastAsia="Calibri" w:hAnsi="Arial" w:cs="Arial"/>
          <w:bCs/>
        </w:rPr>
        <w:t>Die Mittel sollen ermöglichen, die Fachteams der Beratungsstellen in Krisensituationen angemessen und unkompliziert personell aufzustocken. Ziel ist die Sicherstellung einer angemessenen Beratung und Versorgung ratsuchender Frauen in Krisensituationen. Zusätzlich soll adäquat auf die zunehmenden Anfragen von Behörden und Einrichtungen nach Rufbereitschaftszeiten der Fachberatung reagiert werden können. Eine öffentliche Förderung gibt es dafür nicht.</w:t>
      </w:r>
    </w:p>
    <w:p w14:paraId="0EE130D5" w14:textId="77777777" w:rsidR="00D36C27" w:rsidRDefault="00D36C27" w:rsidP="00DF0970">
      <w:pPr>
        <w:jc w:val="both"/>
        <w:rPr>
          <w:rFonts w:ascii="Arial" w:eastAsia="Calibri" w:hAnsi="Arial" w:cs="Arial"/>
          <w:bCs/>
        </w:rPr>
      </w:pPr>
    </w:p>
    <w:p w14:paraId="1A5B9003" w14:textId="6C1F1828" w:rsidR="0049716D" w:rsidRPr="003B02B7" w:rsidRDefault="0049716D" w:rsidP="00DF0970">
      <w:pPr>
        <w:jc w:val="both"/>
        <w:rPr>
          <w:rFonts w:ascii="Arial" w:hAnsi="Arial" w:cs="Arial"/>
          <w:b/>
        </w:rPr>
      </w:pPr>
      <w:r w:rsidRPr="003B02B7">
        <w:rPr>
          <w:rFonts w:ascii="Arial" w:hAnsi="Arial" w:cs="Arial"/>
          <w:b/>
        </w:rPr>
        <w:t xml:space="preserve">Nach dem Kollektengesetz kann bei Kollekten mit mehreren Projekten keine Auswahl getroffen werden. Es sind </w:t>
      </w:r>
      <w:r w:rsidR="004E45CB">
        <w:rPr>
          <w:rFonts w:ascii="Arial" w:hAnsi="Arial" w:cs="Arial"/>
          <w:b/>
        </w:rPr>
        <w:t>alle</w:t>
      </w:r>
      <w:r w:rsidRPr="003B02B7">
        <w:rPr>
          <w:rFonts w:ascii="Arial" w:hAnsi="Arial" w:cs="Arial"/>
          <w:b/>
        </w:rPr>
        <w:t xml:space="preserve"> Kollektenzwecke abzukündigen.</w:t>
      </w:r>
    </w:p>
    <w:p w14:paraId="1E6B02B8" w14:textId="2135A306" w:rsidR="0049716D" w:rsidRPr="003B02B7" w:rsidRDefault="0049716D" w:rsidP="00DF0970">
      <w:pPr>
        <w:jc w:val="both"/>
        <w:rPr>
          <w:rFonts w:ascii="Arial" w:hAnsi="Arial" w:cs="Arial"/>
          <w:b/>
        </w:rPr>
      </w:pPr>
      <w:r w:rsidRPr="003B02B7">
        <w:rPr>
          <w:rFonts w:ascii="Arial" w:hAnsi="Arial" w:cs="Arial"/>
          <w:b/>
        </w:rPr>
        <w:t xml:space="preserve">Die Gemeinden werden gebeten, </w:t>
      </w:r>
      <w:r w:rsidR="004E45CB">
        <w:rPr>
          <w:rFonts w:ascii="Arial" w:hAnsi="Arial" w:cs="Arial"/>
          <w:b/>
        </w:rPr>
        <w:t>die</w:t>
      </w:r>
      <w:r w:rsidRPr="003B02B7">
        <w:rPr>
          <w:rFonts w:ascii="Arial" w:hAnsi="Arial" w:cs="Arial"/>
          <w:b/>
        </w:rPr>
        <w:t xml:space="preserve"> Kollekten zeitnah nur an ihren jeweiligen Kirchenkreis zu überweisen. </w:t>
      </w:r>
    </w:p>
    <w:p w14:paraId="0A541946" w14:textId="77777777" w:rsidR="0049716D" w:rsidRPr="003B02B7" w:rsidRDefault="0049716D" w:rsidP="00DF0970">
      <w:pPr>
        <w:jc w:val="both"/>
        <w:rPr>
          <w:rFonts w:ascii="Arial" w:hAnsi="Arial" w:cs="Arial"/>
          <w:b/>
        </w:rPr>
      </w:pPr>
      <w:r w:rsidRPr="003B02B7">
        <w:rPr>
          <w:rFonts w:ascii="Arial" w:hAnsi="Arial" w:cs="Arial"/>
          <w:b/>
        </w:rPr>
        <w:t>Bitte keine Direktüberweisungen an die Träger der Kollekten.</w:t>
      </w:r>
    </w:p>
    <w:p w14:paraId="7D3C63D0" w14:textId="77777777" w:rsidR="00AB10A9" w:rsidRDefault="0049716D" w:rsidP="00DF0970">
      <w:pPr>
        <w:jc w:val="both"/>
        <w:rPr>
          <w:rFonts w:ascii="Arial" w:hAnsi="Arial" w:cs="Arial"/>
          <w:b/>
        </w:rPr>
      </w:pPr>
      <w:r w:rsidRPr="003B02B7">
        <w:rPr>
          <w:rFonts w:ascii="Arial" w:hAnsi="Arial" w:cs="Arial"/>
          <w:b/>
        </w:rPr>
        <w:t>Die Kirchenkreise leiten bitte den vollständigen Kollektenertrag (Aufkommen aus jeder Kirchengemeinde) innerhalb von sechs Wochen an die Empfänger der Kollekten weiter.</w:t>
      </w:r>
    </w:p>
    <w:p w14:paraId="6255473E" w14:textId="10CE2876" w:rsidR="00D36C27" w:rsidRPr="00AB10A9" w:rsidRDefault="0049716D" w:rsidP="00DF0970">
      <w:pPr>
        <w:jc w:val="both"/>
        <w:rPr>
          <w:rFonts w:ascii="Arial" w:hAnsi="Arial" w:cs="Arial"/>
          <w:b/>
        </w:rPr>
      </w:pPr>
      <w:r w:rsidRPr="003B02B7">
        <w:rPr>
          <w:rFonts w:ascii="Arial" w:hAnsi="Arial" w:cs="Arial"/>
        </w:rPr>
        <w:t xml:space="preserve">Az: 6110-02 T </w:t>
      </w:r>
      <w:r>
        <w:rPr>
          <w:rFonts w:ascii="Arial" w:hAnsi="Arial" w:cs="Arial"/>
        </w:rPr>
        <w:t>Il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Ille</w:t>
      </w:r>
      <w:bookmarkEnd w:id="0"/>
    </w:p>
    <w:sectPr w:rsidR="00D36C27" w:rsidRPr="00AB10A9">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C0075" w14:textId="77777777" w:rsidR="00BF197B" w:rsidRDefault="00BF197B" w:rsidP="00C74612">
      <w:r>
        <w:separator/>
      </w:r>
    </w:p>
  </w:endnote>
  <w:endnote w:type="continuationSeparator" w:id="0">
    <w:p w14:paraId="4C0E5A67" w14:textId="77777777" w:rsidR="00BF197B" w:rsidRDefault="00BF197B" w:rsidP="00C7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C8D10" w14:textId="77777777" w:rsidR="00C74612" w:rsidRDefault="00C74612" w:rsidP="00C74612">
    <w:pPr>
      <w:pStyle w:val="Untertitel"/>
      <w:rPr>
        <w:rStyle w:val="SchwacheHervorhebung"/>
        <w:rFonts w:ascii="Arial" w:hAnsi="Arial" w:cs="Arial"/>
      </w:rPr>
    </w:pPr>
  </w:p>
  <w:p w14:paraId="4A3C6E63" w14:textId="77777777" w:rsidR="00C74612" w:rsidRPr="00E31B91" w:rsidRDefault="00C74612" w:rsidP="00C74612">
    <w:pPr>
      <w:pStyle w:val="Untertitel"/>
      <w:jc w:val="right"/>
      <w:rPr>
        <w:rStyle w:val="SchwacheHervorhebung"/>
        <w:rFonts w:ascii="Arial" w:hAnsi="Arial" w:cs="Arial"/>
      </w:rPr>
    </w:pPr>
    <w:r w:rsidRPr="00E31B91">
      <w:rPr>
        <w:rStyle w:val="SchwacheHervorhebung"/>
        <w:rFonts w:ascii="Arial" w:hAnsi="Arial" w:cs="Arial"/>
      </w:rPr>
      <w:t>www.kollekten.de</w:t>
    </w:r>
  </w:p>
  <w:p w14:paraId="0B63A210" w14:textId="77777777" w:rsidR="00C74612" w:rsidRDefault="00C746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D4539" w14:textId="77777777" w:rsidR="00BF197B" w:rsidRDefault="00BF197B" w:rsidP="00C74612">
      <w:r>
        <w:separator/>
      </w:r>
    </w:p>
  </w:footnote>
  <w:footnote w:type="continuationSeparator" w:id="0">
    <w:p w14:paraId="222CA7B7" w14:textId="77777777" w:rsidR="00BF197B" w:rsidRDefault="00BF197B" w:rsidP="00C74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07680"/>
    <w:multiLevelType w:val="hybridMultilevel"/>
    <w:tmpl w:val="DD40A212"/>
    <w:lvl w:ilvl="0" w:tplc="0E1EF84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5DB3081"/>
    <w:multiLevelType w:val="hybridMultilevel"/>
    <w:tmpl w:val="FB5E0B7C"/>
    <w:lvl w:ilvl="0" w:tplc="5454A2B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0D5B6C"/>
    <w:multiLevelType w:val="hybridMultilevel"/>
    <w:tmpl w:val="18142D8C"/>
    <w:lvl w:ilvl="0" w:tplc="22CE7BF0">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6866AA"/>
    <w:multiLevelType w:val="hybridMultilevel"/>
    <w:tmpl w:val="6404821C"/>
    <w:lvl w:ilvl="0" w:tplc="BBFC604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AD03F2"/>
    <w:multiLevelType w:val="hybridMultilevel"/>
    <w:tmpl w:val="628AE1CE"/>
    <w:lvl w:ilvl="0" w:tplc="BCDCC418">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F492EE9"/>
    <w:multiLevelType w:val="hybridMultilevel"/>
    <w:tmpl w:val="78D285CA"/>
    <w:lvl w:ilvl="0" w:tplc="AFD2B078">
      <w:start w:val="50"/>
      <w:numFmt w:val="bullet"/>
      <w:lvlText w:val="-"/>
      <w:lvlJc w:val="left"/>
      <w:pPr>
        <w:ind w:left="432" w:hanging="360"/>
      </w:pPr>
      <w:rPr>
        <w:rFonts w:ascii="Arial" w:eastAsia="Calibri" w:hAnsi="Arial" w:cs="Arial"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6" w15:restartNumberingAfterBreak="0">
    <w:nsid w:val="6359166F"/>
    <w:multiLevelType w:val="hybridMultilevel"/>
    <w:tmpl w:val="292A78E8"/>
    <w:lvl w:ilvl="0" w:tplc="3448F90E">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6300B76"/>
    <w:multiLevelType w:val="hybridMultilevel"/>
    <w:tmpl w:val="CD98B7B0"/>
    <w:lvl w:ilvl="0" w:tplc="69A6938C">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CE31D8"/>
    <w:multiLevelType w:val="hybridMultilevel"/>
    <w:tmpl w:val="4B987EB8"/>
    <w:lvl w:ilvl="0" w:tplc="D7764910">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DC31DFA"/>
    <w:multiLevelType w:val="hybridMultilevel"/>
    <w:tmpl w:val="1F660ADA"/>
    <w:lvl w:ilvl="0" w:tplc="5A2250F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1C72C21"/>
    <w:multiLevelType w:val="hybridMultilevel"/>
    <w:tmpl w:val="4BC05202"/>
    <w:lvl w:ilvl="0" w:tplc="38FCA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61870705">
    <w:abstractNumId w:val="1"/>
  </w:num>
  <w:num w:numId="2" w16cid:durableId="68356420">
    <w:abstractNumId w:val="3"/>
  </w:num>
  <w:num w:numId="3" w16cid:durableId="757751049">
    <w:abstractNumId w:val="10"/>
  </w:num>
  <w:num w:numId="4" w16cid:durableId="1777214920">
    <w:abstractNumId w:val="6"/>
  </w:num>
  <w:num w:numId="5" w16cid:durableId="1549413651">
    <w:abstractNumId w:val="9"/>
  </w:num>
  <w:num w:numId="6" w16cid:durableId="1618026891">
    <w:abstractNumId w:val="0"/>
  </w:num>
  <w:num w:numId="7" w16cid:durableId="1160778107">
    <w:abstractNumId w:val="4"/>
  </w:num>
  <w:num w:numId="8" w16cid:durableId="454445741">
    <w:abstractNumId w:val="2"/>
  </w:num>
  <w:num w:numId="9" w16cid:durableId="615984156">
    <w:abstractNumId w:val="8"/>
  </w:num>
  <w:num w:numId="10" w16cid:durableId="752161805">
    <w:abstractNumId w:val="7"/>
  </w:num>
  <w:num w:numId="11" w16cid:durableId="11149830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98"/>
    <w:rsid w:val="00001B1F"/>
    <w:rsid w:val="00004645"/>
    <w:rsid w:val="00004C5C"/>
    <w:rsid w:val="00007EE2"/>
    <w:rsid w:val="000139AD"/>
    <w:rsid w:val="00021A48"/>
    <w:rsid w:val="00027F56"/>
    <w:rsid w:val="000373FD"/>
    <w:rsid w:val="00044EBB"/>
    <w:rsid w:val="0005207D"/>
    <w:rsid w:val="000776A0"/>
    <w:rsid w:val="0009177D"/>
    <w:rsid w:val="00093DDB"/>
    <w:rsid w:val="000D3190"/>
    <w:rsid w:val="000D7B63"/>
    <w:rsid w:val="000F04E3"/>
    <w:rsid w:val="00110E8E"/>
    <w:rsid w:val="0011622A"/>
    <w:rsid w:val="00155182"/>
    <w:rsid w:val="001934D7"/>
    <w:rsid w:val="001A0DF2"/>
    <w:rsid w:val="001A5945"/>
    <w:rsid w:val="001A70FE"/>
    <w:rsid w:val="001B2558"/>
    <w:rsid w:val="001C0D5E"/>
    <w:rsid w:val="001D2A66"/>
    <w:rsid w:val="001E5D60"/>
    <w:rsid w:val="00205C12"/>
    <w:rsid w:val="00211798"/>
    <w:rsid w:val="00235F60"/>
    <w:rsid w:val="00253852"/>
    <w:rsid w:val="0027743C"/>
    <w:rsid w:val="0028201B"/>
    <w:rsid w:val="00283CE7"/>
    <w:rsid w:val="002974F3"/>
    <w:rsid w:val="002A4657"/>
    <w:rsid w:val="002D4226"/>
    <w:rsid w:val="002E0908"/>
    <w:rsid w:val="002E134C"/>
    <w:rsid w:val="002E466E"/>
    <w:rsid w:val="002F0603"/>
    <w:rsid w:val="002F7629"/>
    <w:rsid w:val="00301591"/>
    <w:rsid w:val="003363AD"/>
    <w:rsid w:val="0033699F"/>
    <w:rsid w:val="00340114"/>
    <w:rsid w:val="00344897"/>
    <w:rsid w:val="00344A73"/>
    <w:rsid w:val="00352F05"/>
    <w:rsid w:val="00375731"/>
    <w:rsid w:val="003758DC"/>
    <w:rsid w:val="00380EA6"/>
    <w:rsid w:val="003A0BAE"/>
    <w:rsid w:val="003E2323"/>
    <w:rsid w:val="003E5D9A"/>
    <w:rsid w:val="0040500C"/>
    <w:rsid w:val="004261F6"/>
    <w:rsid w:val="00430564"/>
    <w:rsid w:val="004312EE"/>
    <w:rsid w:val="00443C45"/>
    <w:rsid w:val="00462305"/>
    <w:rsid w:val="00474655"/>
    <w:rsid w:val="00475727"/>
    <w:rsid w:val="00477739"/>
    <w:rsid w:val="0049223F"/>
    <w:rsid w:val="004929D5"/>
    <w:rsid w:val="00492F1C"/>
    <w:rsid w:val="0049480C"/>
    <w:rsid w:val="0049716D"/>
    <w:rsid w:val="00497F3C"/>
    <w:rsid w:val="004B428F"/>
    <w:rsid w:val="004B6094"/>
    <w:rsid w:val="004C2E97"/>
    <w:rsid w:val="004E0728"/>
    <w:rsid w:val="004E45CB"/>
    <w:rsid w:val="004F5435"/>
    <w:rsid w:val="00544193"/>
    <w:rsid w:val="00560792"/>
    <w:rsid w:val="005620B5"/>
    <w:rsid w:val="00563C70"/>
    <w:rsid w:val="00575E18"/>
    <w:rsid w:val="0057692E"/>
    <w:rsid w:val="00587C34"/>
    <w:rsid w:val="005B0AC1"/>
    <w:rsid w:val="005C252E"/>
    <w:rsid w:val="005C6330"/>
    <w:rsid w:val="005D10B1"/>
    <w:rsid w:val="005D65BE"/>
    <w:rsid w:val="005F7AA8"/>
    <w:rsid w:val="00601C10"/>
    <w:rsid w:val="00601E01"/>
    <w:rsid w:val="00603D77"/>
    <w:rsid w:val="006428A0"/>
    <w:rsid w:val="0067469C"/>
    <w:rsid w:val="006770B3"/>
    <w:rsid w:val="006A381D"/>
    <w:rsid w:val="006D0785"/>
    <w:rsid w:val="006F2843"/>
    <w:rsid w:val="006F7055"/>
    <w:rsid w:val="006F7334"/>
    <w:rsid w:val="007123AA"/>
    <w:rsid w:val="007142B6"/>
    <w:rsid w:val="00715963"/>
    <w:rsid w:val="00770FC1"/>
    <w:rsid w:val="007D5A66"/>
    <w:rsid w:val="007E4168"/>
    <w:rsid w:val="007F5C84"/>
    <w:rsid w:val="007F784D"/>
    <w:rsid w:val="008314AB"/>
    <w:rsid w:val="008620BB"/>
    <w:rsid w:val="00873A4A"/>
    <w:rsid w:val="00874373"/>
    <w:rsid w:val="00886C26"/>
    <w:rsid w:val="00896131"/>
    <w:rsid w:val="00897EC3"/>
    <w:rsid w:val="008C4F6E"/>
    <w:rsid w:val="008D6D76"/>
    <w:rsid w:val="00907FA8"/>
    <w:rsid w:val="009132A1"/>
    <w:rsid w:val="009316DE"/>
    <w:rsid w:val="00952640"/>
    <w:rsid w:val="00983083"/>
    <w:rsid w:val="009A0359"/>
    <w:rsid w:val="009C6BC4"/>
    <w:rsid w:val="009D1DF8"/>
    <w:rsid w:val="009E003A"/>
    <w:rsid w:val="009E23A9"/>
    <w:rsid w:val="00A06A39"/>
    <w:rsid w:val="00A16631"/>
    <w:rsid w:val="00A2163C"/>
    <w:rsid w:val="00A2344C"/>
    <w:rsid w:val="00A33A43"/>
    <w:rsid w:val="00A40212"/>
    <w:rsid w:val="00A43A70"/>
    <w:rsid w:val="00A716C0"/>
    <w:rsid w:val="00A74121"/>
    <w:rsid w:val="00A7686D"/>
    <w:rsid w:val="00A80150"/>
    <w:rsid w:val="00AA3035"/>
    <w:rsid w:val="00AB0051"/>
    <w:rsid w:val="00AB10A9"/>
    <w:rsid w:val="00AB50B2"/>
    <w:rsid w:val="00B11C3D"/>
    <w:rsid w:val="00B46E50"/>
    <w:rsid w:val="00B609D8"/>
    <w:rsid w:val="00B61F55"/>
    <w:rsid w:val="00B62C1B"/>
    <w:rsid w:val="00B70BB1"/>
    <w:rsid w:val="00B73E31"/>
    <w:rsid w:val="00B92BAC"/>
    <w:rsid w:val="00B9583A"/>
    <w:rsid w:val="00BA7CFC"/>
    <w:rsid w:val="00BC2B4B"/>
    <w:rsid w:val="00BD15EF"/>
    <w:rsid w:val="00BE1C6C"/>
    <w:rsid w:val="00BF197B"/>
    <w:rsid w:val="00C16F78"/>
    <w:rsid w:val="00C17447"/>
    <w:rsid w:val="00C74612"/>
    <w:rsid w:val="00C76C4D"/>
    <w:rsid w:val="00C778AF"/>
    <w:rsid w:val="00C9223A"/>
    <w:rsid w:val="00CA54D2"/>
    <w:rsid w:val="00CB2DF3"/>
    <w:rsid w:val="00CC5EEC"/>
    <w:rsid w:val="00CD1D3F"/>
    <w:rsid w:val="00CE1627"/>
    <w:rsid w:val="00CE4B07"/>
    <w:rsid w:val="00CF4944"/>
    <w:rsid w:val="00D0695A"/>
    <w:rsid w:val="00D166FC"/>
    <w:rsid w:val="00D233A7"/>
    <w:rsid w:val="00D24ABD"/>
    <w:rsid w:val="00D36C27"/>
    <w:rsid w:val="00D40344"/>
    <w:rsid w:val="00D41FDA"/>
    <w:rsid w:val="00D4366A"/>
    <w:rsid w:val="00D43A1E"/>
    <w:rsid w:val="00DB64AB"/>
    <w:rsid w:val="00DC50DE"/>
    <w:rsid w:val="00DE008E"/>
    <w:rsid w:val="00DF0970"/>
    <w:rsid w:val="00E20AE9"/>
    <w:rsid w:val="00E31426"/>
    <w:rsid w:val="00E31B91"/>
    <w:rsid w:val="00E4189E"/>
    <w:rsid w:val="00E54859"/>
    <w:rsid w:val="00E74BAF"/>
    <w:rsid w:val="00E97E2D"/>
    <w:rsid w:val="00F24F0E"/>
    <w:rsid w:val="00F32ED7"/>
    <w:rsid w:val="00F613EE"/>
    <w:rsid w:val="00F80CB1"/>
    <w:rsid w:val="00FB3C3C"/>
    <w:rsid w:val="00FC2E13"/>
    <w:rsid w:val="00FC3EBD"/>
    <w:rsid w:val="00FD76D5"/>
    <w:rsid w:val="00FE20E8"/>
    <w:rsid w:val="00FE6BC7"/>
    <w:rsid w:val="00FF3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A7D6E"/>
  <w15:docId w15:val="{775DB8EE-4307-4D03-8F13-23C87181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line="360" w:lineRule="auto"/>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 w:type="paragraph" w:styleId="berarbeitung">
    <w:name w:val="Revision"/>
    <w:hidden/>
    <w:uiPriority w:val="99"/>
    <w:semiHidden/>
    <w:rsid w:val="00001B1F"/>
    <w:rPr>
      <w:sz w:val="24"/>
      <w:szCs w:val="24"/>
    </w:rPr>
  </w:style>
  <w:style w:type="character" w:styleId="Kommentarzeichen">
    <w:name w:val="annotation reference"/>
    <w:basedOn w:val="Absatz-Standardschriftart"/>
    <w:rsid w:val="007E4168"/>
    <w:rPr>
      <w:sz w:val="16"/>
      <w:szCs w:val="16"/>
    </w:rPr>
  </w:style>
  <w:style w:type="paragraph" w:styleId="Kommentartext">
    <w:name w:val="annotation text"/>
    <w:basedOn w:val="Standard"/>
    <w:link w:val="KommentartextZchn"/>
    <w:rsid w:val="007E4168"/>
    <w:rPr>
      <w:sz w:val="20"/>
      <w:szCs w:val="20"/>
    </w:rPr>
  </w:style>
  <w:style w:type="character" w:customStyle="1" w:styleId="KommentartextZchn">
    <w:name w:val="Kommentartext Zchn"/>
    <w:basedOn w:val="Absatz-Standardschriftart"/>
    <w:link w:val="Kommentartext"/>
    <w:rsid w:val="007E4168"/>
  </w:style>
  <w:style w:type="paragraph" w:styleId="Kommentarthema">
    <w:name w:val="annotation subject"/>
    <w:basedOn w:val="Kommentartext"/>
    <w:next w:val="Kommentartext"/>
    <w:link w:val="KommentarthemaZchn"/>
    <w:rsid w:val="007E4168"/>
    <w:rPr>
      <w:b/>
      <w:bCs/>
    </w:rPr>
  </w:style>
  <w:style w:type="character" w:customStyle="1" w:styleId="KommentarthemaZchn">
    <w:name w:val="Kommentarthema Zchn"/>
    <w:basedOn w:val="KommentartextZchn"/>
    <w:link w:val="Kommentarthema"/>
    <w:rsid w:val="007E4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8768">
      <w:bodyDiv w:val="1"/>
      <w:marLeft w:val="0"/>
      <w:marRight w:val="0"/>
      <w:marTop w:val="0"/>
      <w:marBottom w:val="0"/>
      <w:divBdr>
        <w:top w:val="none" w:sz="0" w:space="0" w:color="auto"/>
        <w:left w:val="none" w:sz="0" w:space="0" w:color="auto"/>
        <w:bottom w:val="none" w:sz="0" w:space="0" w:color="auto"/>
        <w:right w:val="none" w:sz="0" w:space="0" w:color="auto"/>
      </w:divBdr>
    </w:div>
    <w:div w:id="63912634">
      <w:bodyDiv w:val="1"/>
      <w:marLeft w:val="0"/>
      <w:marRight w:val="0"/>
      <w:marTop w:val="0"/>
      <w:marBottom w:val="0"/>
      <w:divBdr>
        <w:top w:val="none" w:sz="0" w:space="0" w:color="auto"/>
        <w:left w:val="none" w:sz="0" w:space="0" w:color="auto"/>
        <w:bottom w:val="none" w:sz="0" w:space="0" w:color="auto"/>
        <w:right w:val="none" w:sz="0" w:space="0" w:color="auto"/>
      </w:divBdr>
    </w:div>
    <w:div w:id="200938783">
      <w:bodyDiv w:val="1"/>
      <w:marLeft w:val="0"/>
      <w:marRight w:val="0"/>
      <w:marTop w:val="0"/>
      <w:marBottom w:val="0"/>
      <w:divBdr>
        <w:top w:val="none" w:sz="0" w:space="0" w:color="auto"/>
        <w:left w:val="none" w:sz="0" w:space="0" w:color="auto"/>
        <w:bottom w:val="none" w:sz="0" w:space="0" w:color="auto"/>
        <w:right w:val="none" w:sz="0" w:space="0" w:color="auto"/>
      </w:divBdr>
    </w:div>
    <w:div w:id="209347845">
      <w:bodyDiv w:val="1"/>
      <w:marLeft w:val="0"/>
      <w:marRight w:val="0"/>
      <w:marTop w:val="0"/>
      <w:marBottom w:val="0"/>
      <w:divBdr>
        <w:top w:val="none" w:sz="0" w:space="0" w:color="auto"/>
        <w:left w:val="none" w:sz="0" w:space="0" w:color="auto"/>
        <w:bottom w:val="none" w:sz="0" w:space="0" w:color="auto"/>
        <w:right w:val="none" w:sz="0" w:space="0" w:color="auto"/>
      </w:divBdr>
    </w:div>
    <w:div w:id="1056247058">
      <w:bodyDiv w:val="1"/>
      <w:marLeft w:val="0"/>
      <w:marRight w:val="0"/>
      <w:marTop w:val="0"/>
      <w:marBottom w:val="0"/>
      <w:divBdr>
        <w:top w:val="none" w:sz="0" w:space="0" w:color="auto"/>
        <w:left w:val="none" w:sz="0" w:space="0" w:color="auto"/>
        <w:bottom w:val="none" w:sz="0" w:space="0" w:color="auto"/>
        <w:right w:val="none" w:sz="0" w:space="0" w:color="auto"/>
      </w:divBdr>
    </w:div>
    <w:div w:id="1415278449">
      <w:bodyDiv w:val="1"/>
      <w:marLeft w:val="0"/>
      <w:marRight w:val="0"/>
      <w:marTop w:val="0"/>
      <w:marBottom w:val="0"/>
      <w:divBdr>
        <w:top w:val="none" w:sz="0" w:space="0" w:color="auto"/>
        <w:left w:val="none" w:sz="0" w:space="0" w:color="auto"/>
        <w:bottom w:val="none" w:sz="0" w:space="0" w:color="auto"/>
        <w:right w:val="none" w:sz="0" w:space="0" w:color="auto"/>
      </w:divBdr>
    </w:div>
    <w:div w:id="1757362777">
      <w:bodyDiv w:val="1"/>
      <w:marLeft w:val="0"/>
      <w:marRight w:val="0"/>
      <w:marTop w:val="0"/>
      <w:marBottom w:val="0"/>
      <w:divBdr>
        <w:top w:val="none" w:sz="0" w:space="0" w:color="auto"/>
        <w:left w:val="none" w:sz="0" w:space="0" w:color="auto"/>
        <w:bottom w:val="none" w:sz="0" w:space="0" w:color="auto"/>
        <w:right w:val="none" w:sz="0" w:space="0" w:color="auto"/>
      </w:divBdr>
    </w:div>
    <w:div w:id="1862619849">
      <w:bodyDiv w:val="1"/>
      <w:marLeft w:val="0"/>
      <w:marRight w:val="0"/>
      <w:marTop w:val="0"/>
      <w:marBottom w:val="0"/>
      <w:divBdr>
        <w:top w:val="none" w:sz="0" w:space="0" w:color="auto"/>
        <w:left w:val="none" w:sz="0" w:space="0" w:color="auto"/>
        <w:bottom w:val="none" w:sz="0" w:space="0" w:color="auto"/>
        <w:right w:val="none" w:sz="0" w:space="0" w:color="auto"/>
      </w:divBdr>
    </w:div>
    <w:div w:id="18985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2771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Sprengelkollekte in Schleswig-Holstein</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Sprengelkollekte in Schleswig-Holstein</dc:title>
  <dc:creator>Julia Seehase</dc:creator>
  <cp:lastModifiedBy>Ille, Iris</cp:lastModifiedBy>
  <cp:revision>3</cp:revision>
  <cp:lastPrinted>2010-06-09T06:01:00Z</cp:lastPrinted>
  <dcterms:created xsi:type="dcterms:W3CDTF">2024-12-09T16:44:00Z</dcterms:created>
  <dcterms:modified xsi:type="dcterms:W3CDTF">2024-12-09T16:44:00Z</dcterms:modified>
</cp:coreProperties>
</file>